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BFDF4" w14:textId="34DDA4D9" w:rsidR="000D615A" w:rsidRPr="000D615A" w:rsidRDefault="0013284C" w:rsidP="0013284C">
      <w:pPr>
        <w:rPr>
          <w:rFonts w:ascii="Calibri" w:hAnsi="Calibri" w:cs="Calibri"/>
        </w:rPr>
      </w:pPr>
      <w:r w:rsidRPr="000D615A">
        <w:rPr>
          <w:rFonts w:ascii="Calibri" w:hAnsi="Calibri" w:cs="Calibri"/>
        </w:rPr>
        <w:t>202</w:t>
      </w:r>
      <w:r w:rsidR="00486C25">
        <w:rPr>
          <w:rFonts w:ascii="Calibri" w:hAnsi="Calibri" w:cs="Calibri" w:hint="eastAsia"/>
        </w:rPr>
        <w:t>5</w:t>
      </w:r>
      <w:r w:rsidRPr="000D615A">
        <w:rPr>
          <w:rFonts w:ascii="Calibri" w:hAnsi="Calibri" w:cs="Calibri"/>
        </w:rPr>
        <w:t>-0</w:t>
      </w:r>
      <w:r w:rsidR="00486C25">
        <w:rPr>
          <w:rFonts w:ascii="Calibri" w:hAnsi="Calibri" w:cs="Calibri" w:hint="eastAsia"/>
        </w:rPr>
        <w:t>4</w:t>
      </w:r>
      <w:r w:rsidRPr="000D615A">
        <w:rPr>
          <w:rFonts w:ascii="Calibri" w:hAnsi="Calibri" w:cs="Calibri"/>
        </w:rPr>
        <w:t>-0</w:t>
      </w:r>
      <w:r w:rsidR="00486C25">
        <w:rPr>
          <w:rFonts w:ascii="Calibri" w:hAnsi="Calibri" w:cs="Calibri" w:hint="eastAsia"/>
        </w:rPr>
        <w:t>8</w:t>
      </w:r>
      <w:r w:rsidRPr="000D615A">
        <w:rPr>
          <w:rFonts w:ascii="Calibri" w:hAnsi="Calibri" w:cs="Calibri"/>
        </w:rPr>
        <w:t xml:space="preserve"> </w:t>
      </w:r>
    </w:p>
    <w:p w14:paraId="206AFB28" w14:textId="7B08EF7F" w:rsidR="0013284C" w:rsidRPr="000D615A" w:rsidRDefault="00486C25" w:rsidP="0013284C">
      <w:pPr>
        <w:rPr>
          <w:rFonts w:ascii="Calibri" w:eastAsia="PMingLiU" w:hAnsi="Calibri" w:cs="Calibri" w:hint="eastAsia"/>
          <w:color w:val="000000"/>
          <w:kern w:val="0"/>
          <w:szCs w:val="24"/>
        </w:rPr>
      </w:pPr>
      <w:r w:rsidRPr="00486C25">
        <w:rPr>
          <w:rFonts w:ascii="Calibri" w:eastAsia="PMingLiU" w:hAnsi="Calibri" w:cs="Calibri" w:hint="eastAsia"/>
          <w:color w:val="000000"/>
          <w:kern w:val="0"/>
          <w:szCs w:val="24"/>
        </w:rPr>
        <w:t>明報教育副刊</w:t>
      </w:r>
      <w:r w:rsidRPr="00486C25">
        <w:rPr>
          <w:rFonts w:ascii="Calibri" w:eastAsia="PMingLiU" w:hAnsi="Calibri" w:cs="Calibri" w:hint="eastAsia"/>
          <w:color w:val="000000"/>
          <w:kern w:val="0"/>
          <w:szCs w:val="24"/>
        </w:rPr>
        <w:t xml:space="preserve"> Ming Pao</w:t>
      </w:r>
      <w:r>
        <w:rPr>
          <w:rFonts w:ascii="Calibri" w:eastAsia="PMingLiU" w:hAnsi="Calibri" w:cs="Calibri" w:hint="eastAsia"/>
          <w:color w:val="000000"/>
          <w:kern w:val="0"/>
          <w:szCs w:val="24"/>
        </w:rPr>
        <w:t xml:space="preserve"> Education</w:t>
      </w:r>
      <w:r w:rsidRPr="00486C25">
        <w:rPr>
          <w:rFonts w:ascii="Calibri" w:eastAsia="PMingLiU" w:hAnsi="Calibri" w:cs="Calibri" w:hint="eastAsia"/>
          <w:color w:val="000000"/>
          <w:kern w:val="0"/>
          <w:szCs w:val="24"/>
        </w:rPr>
        <w:tab/>
      </w:r>
    </w:p>
    <w:p w14:paraId="38A31BA1" w14:textId="305B767B" w:rsidR="0013284C" w:rsidRPr="000D615A" w:rsidRDefault="00486C25" w:rsidP="0013284C">
      <w:pPr>
        <w:widowControl/>
        <w:rPr>
          <w:rFonts w:ascii="Calibri" w:eastAsia="PMingLiU" w:hAnsi="Calibri" w:cs="Calibri"/>
          <w:color w:val="000000"/>
          <w:kern w:val="0"/>
          <w:szCs w:val="24"/>
        </w:rPr>
      </w:pPr>
      <w:r w:rsidRPr="00486C25">
        <w:rPr>
          <w:rFonts w:ascii="Calibri" w:eastAsia="PMingLiU" w:hAnsi="Calibri" w:cs="Calibri" w:hint="eastAsia"/>
          <w:color w:val="000000"/>
          <w:kern w:val="0"/>
          <w:szCs w:val="24"/>
        </w:rPr>
        <w:t>現代「和事佬」</w:t>
      </w:r>
      <w:r w:rsidRPr="00486C25">
        <w:rPr>
          <w:rFonts w:ascii="Calibri" w:eastAsia="PMingLiU" w:hAnsi="Calibri" w:cs="Calibri" w:hint="eastAsia"/>
          <w:color w:val="000000"/>
          <w:kern w:val="0"/>
          <w:szCs w:val="24"/>
        </w:rPr>
        <w:t xml:space="preserve"> </w:t>
      </w:r>
      <w:r w:rsidRPr="00486C25">
        <w:rPr>
          <w:rFonts w:ascii="Calibri" w:eastAsia="PMingLiU" w:hAnsi="Calibri" w:cs="Calibri" w:hint="eastAsia"/>
          <w:color w:val="000000"/>
          <w:kern w:val="0"/>
          <w:szCs w:val="24"/>
        </w:rPr>
        <w:t>改變思維</w:t>
      </w:r>
    </w:p>
    <w:p w14:paraId="20655578" w14:textId="6E67A589" w:rsidR="00574B7F" w:rsidRDefault="00574B7F"/>
    <w:p w14:paraId="2D19A6D7" w14:textId="6B4A0009" w:rsidR="000D615A" w:rsidRDefault="00486C25">
      <w:r w:rsidRPr="00486C25">
        <w:drawing>
          <wp:inline distT="0" distB="0" distL="0" distR="0" wp14:anchorId="10F05820" wp14:editId="0644A8F4">
            <wp:extent cx="5943600" cy="6834505"/>
            <wp:effectExtent l="0" t="0" r="0" b="4445"/>
            <wp:docPr id="12022400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4000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82D1" w14:textId="77777777" w:rsidR="00486C25" w:rsidRDefault="00486C25"/>
    <w:p w14:paraId="281C9C8E" w14:textId="71F9C9F9" w:rsidR="00486C25" w:rsidRDefault="00486C25"/>
    <w:p w14:paraId="7265C192" w14:textId="77777777" w:rsidR="00486C25" w:rsidRDefault="00486C25">
      <w:pPr>
        <w:sectPr w:rsidR="00486C25" w:rsidSect="00A6734C">
          <w:pgSz w:w="12240" w:h="15840"/>
          <w:pgMar w:top="1440" w:right="1440" w:bottom="1440" w:left="1440" w:header="720" w:footer="720" w:gutter="0"/>
          <w:cols w:space="720"/>
          <w:docGrid w:type="lines" w:linePitch="360"/>
        </w:sectPr>
      </w:pPr>
    </w:p>
    <w:p w14:paraId="7E21BBFC" w14:textId="030978AC" w:rsidR="0013284C" w:rsidRPr="0013284C" w:rsidRDefault="00486C25">
      <w:r w:rsidRPr="00486C25">
        <w:lastRenderedPageBreak/>
        <w:drawing>
          <wp:inline distT="0" distB="0" distL="0" distR="0" wp14:anchorId="746DE9DC" wp14:editId="07F17197">
            <wp:extent cx="9767015" cy="5429250"/>
            <wp:effectExtent l="0" t="0" r="5715" b="0"/>
            <wp:docPr id="18682216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216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417" cy="543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84C" w:rsidRPr="0013284C" w:rsidSect="00486C25">
      <w:pgSz w:w="15840" w:h="12240" w:orient="landscape"/>
      <w:pgMar w:top="1440" w:right="389" w:bottom="1440" w:left="426" w:header="720" w:footer="720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84C"/>
    <w:rsid w:val="000D615A"/>
    <w:rsid w:val="0013284C"/>
    <w:rsid w:val="002F6BD0"/>
    <w:rsid w:val="00486C25"/>
    <w:rsid w:val="00574B7F"/>
    <w:rsid w:val="005C63A7"/>
    <w:rsid w:val="0090551E"/>
    <w:rsid w:val="00A6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96012"/>
  <w15:chartTrackingRefBased/>
  <w15:docId w15:val="{F6D50379-72E7-4343-BB7C-C1783D868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2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D615A"/>
  </w:style>
  <w:style w:type="character" w:customStyle="1" w:styleId="a4">
    <w:name w:val="日期 字元"/>
    <w:basedOn w:val="a0"/>
    <w:link w:val="a3"/>
    <w:uiPriority w:val="99"/>
    <w:semiHidden/>
    <w:rsid w:val="000D6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40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Smeo</cp:lastModifiedBy>
  <cp:revision>3</cp:revision>
  <dcterms:created xsi:type="dcterms:W3CDTF">2024-08-09T04:27:00Z</dcterms:created>
  <dcterms:modified xsi:type="dcterms:W3CDTF">2025-04-14T04:11:00Z</dcterms:modified>
</cp:coreProperties>
</file>